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2020年5月，上级下达浉河区2020年相关专项扶贫资金623万元，按照《河南省扶贫资金管理办法》，现将资金分配使用情况公示如下：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中央资金477万元，省级资金146万元。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黑体" w:eastAsia="仿宋_GB2312"/>
          <w:sz w:val="32"/>
          <w:szCs w:val="32"/>
        </w:rPr>
        <w:t>根据脱贫攻坚工作需要和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本级</w:t>
      </w:r>
      <w:r>
        <w:rPr>
          <w:rFonts w:hint="eastAsia" w:ascii="仿宋_GB2312" w:hAnsi="黑体" w:eastAsia="仿宋_GB2312"/>
          <w:sz w:val="32"/>
          <w:szCs w:val="32"/>
        </w:rPr>
        <w:t>财力状况，优先保障脱贫攻坚投入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优先用于扶贫支出，集中资金推进脱贫攻坚。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</w:t>
      </w:r>
      <w:r>
        <w:rPr>
          <w:rFonts w:hint="eastAsia" w:ascii="仿宋_GB2312" w:hAnsi="黑体" w:eastAsia="仿宋_GB2312"/>
          <w:sz w:val="32"/>
          <w:szCs w:val="32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使用</w:t>
      </w:r>
      <w:r>
        <w:rPr>
          <w:rFonts w:hint="eastAsia" w:ascii="仿宋_GB2312" w:hAnsi="黑体" w:eastAsia="仿宋_GB2312"/>
          <w:sz w:val="32"/>
          <w:szCs w:val="32"/>
        </w:rPr>
        <w:t>要求安排使用资金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浉河区2020年中央和省级财政专项扶贫资金分配表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中央和省级扶贫资金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区各相关乡镇办</w:t>
            </w:r>
          </w:p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623万元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服务热线：0376-6508587</w:t>
      </w: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50759"/>
    <w:rsid w:val="02402469"/>
    <w:rsid w:val="054325C0"/>
    <w:rsid w:val="05F04905"/>
    <w:rsid w:val="06011AFE"/>
    <w:rsid w:val="0D060A75"/>
    <w:rsid w:val="18695AE6"/>
    <w:rsid w:val="1895376E"/>
    <w:rsid w:val="1E894FE4"/>
    <w:rsid w:val="22C16801"/>
    <w:rsid w:val="339D549B"/>
    <w:rsid w:val="33BF3CE9"/>
    <w:rsid w:val="3EF76A78"/>
    <w:rsid w:val="40D732A6"/>
    <w:rsid w:val="4D5C7F4A"/>
    <w:rsid w:val="532618D9"/>
    <w:rsid w:val="539A7F2D"/>
    <w:rsid w:val="53F17114"/>
    <w:rsid w:val="589A28D9"/>
    <w:rsid w:val="58EC307B"/>
    <w:rsid w:val="5AE50759"/>
    <w:rsid w:val="64A064AD"/>
    <w:rsid w:val="727C7E35"/>
    <w:rsid w:val="732B5A1A"/>
    <w:rsid w:val="7A471B3A"/>
    <w:rsid w:val="7CF16204"/>
    <w:rsid w:val="7E2C788D"/>
    <w:rsid w:val="7FA8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2019-05-15T03:19:00Z</dcterms:created>
  <dc:creator>农业科</dc:creator>
  <cp:lastModifiedBy>toome</cp:lastModifiedBy>
  <cp:lastPrinted>2019-05-15T03:22:00Z</cp:lastPrinted>
  <dcterms:modified xsi:type="dcterms:W3CDTF">2020-06-08T09:06:14Z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